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7D7B" w:rsidRPr="006B02D0" w:rsidRDefault="00407D7B" w:rsidP="00407D7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09FA2E6" wp14:editId="3739562E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D7B" w:rsidRPr="006C57A1" w:rsidRDefault="00407D7B" w:rsidP="00407D7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57A1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407D7B" w:rsidRPr="006C57A1" w:rsidRDefault="00407D7B" w:rsidP="00407D7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57A1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407D7B" w:rsidRPr="006C57A1" w:rsidRDefault="00407D7B" w:rsidP="00407D7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57A1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407D7B" w:rsidRPr="006C57A1" w:rsidRDefault="006C57A1" w:rsidP="00407D7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6C57A1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34 </w:t>
      </w:r>
      <w:r w:rsidR="00407D7B" w:rsidRPr="006C57A1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C23A64" w:rsidRDefault="00407D7B" w:rsidP="00C23A64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bookmarkStart w:id="2" w:name="_Hlk69735883"/>
      <w:bookmarkEnd w:id="0"/>
      <w:r w:rsidR="00DD128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DD1287">
        <w:rPr>
          <w:rFonts w:ascii="Century" w:eastAsia="Calibri" w:hAnsi="Century"/>
          <w:b/>
          <w:sz w:val="32"/>
          <w:szCs w:val="36"/>
        </w:rPr>
        <w:t>23/34-63</w:t>
      </w:r>
      <w:r w:rsidR="00DD1287">
        <w:rPr>
          <w:rFonts w:ascii="Century" w:eastAsia="Calibri" w:hAnsi="Century"/>
          <w:b/>
          <w:sz w:val="32"/>
          <w:szCs w:val="36"/>
        </w:rPr>
        <w:t>32</w:t>
      </w:r>
      <w:bookmarkStart w:id="3" w:name="_GoBack"/>
      <w:bookmarkEnd w:id="3"/>
    </w:p>
    <w:p w:rsidR="006C57A1" w:rsidRDefault="006C57A1" w:rsidP="00C23A64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407D7B" w:rsidRPr="00C23A64" w:rsidRDefault="00C23A64" w:rsidP="006C57A1">
      <w:pPr>
        <w:spacing w:after="0" w:line="252" w:lineRule="auto"/>
        <w:rPr>
          <w:rFonts w:ascii="Century" w:eastAsia="Calibri" w:hAnsi="Century" w:cs="Times New Roman"/>
          <w:b/>
          <w:sz w:val="24"/>
          <w:szCs w:val="24"/>
          <w:lang w:eastAsia="ru-RU"/>
        </w:rPr>
      </w:pP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24 серпня </w:t>
      </w:r>
      <w:r w:rsidR="00407D7B" w:rsidRPr="006B02D0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407D7B" w:rsidRPr="006B02D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07D7B" w:rsidRPr="006B02D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07D7B" w:rsidRPr="006B02D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07D7B" w:rsidRPr="006B02D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07D7B" w:rsidRPr="006B02D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07D7B" w:rsidRPr="006B02D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C57A1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</w:t>
      </w:r>
      <w:r w:rsidR="00407D7B" w:rsidRPr="006B02D0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6C57A1">
        <w:rPr>
          <w:rFonts w:ascii="Century" w:eastAsia="Calibri" w:hAnsi="Century" w:cs="Times New Roman"/>
          <w:sz w:val="24"/>
          <w:szCs w:val="24"/>
          <w:lang w:eastAsia="ru-RU"/>
        </w:rPr>
        <w:t xml:space="preserve">     </w:t>
      </w:r>
      <w:r w:rsidR="00407D7B" w:rsidRPr="006B02D0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:rsidR="00407D7B" w:rsidRPr="006B02D0" w:rsidRDefault="00407D7B" w:rsidP="006C57A1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</w:p>
    <w:p w:rsidR="00407D7B" w:rsidRPr="006B02D0" w:rsidRDefault="00407D7B" w:rsidP="006C57A1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4" w:name="_Hlk143162112"/>
      <w:bookmarkStart w:id="5" w:name="_Hlk56871221"/>
      <w:r w:rsidRPr="006B02D0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Про заміну сторони зобов’язання у договорі оренди від </w:t>
      </w:r>
      <w:r w:rsidR="00C23A64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28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.0</w:t>
      </w:r>
      <w:r w:rsidR="00C23A64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4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.20</w:t>
      </w:r>
      <w:r w:rsidR="00C23A64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06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(із змінами та доповненнями), який укладено на земельну ділянку</w:t>
      </w:r>
      <w:r w:rsidR="008067E9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площею 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C23A64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5,1450 </w:t>
      </w:r>
      <w:r w:rsidRPr="006B02D0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га, кадастровий номер </w:t>
      </w:r>
      <w:bookmarkStart w:id="6" w:name="_Hlk143092393"/>
      <w:r w:rsidRPr="006B02D0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4620987</w:t>
      </w:r>
      <w:r w:rsidR="00C23A64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2</w:t>
      </w:r>
      <w:r w:rsidRPr="006B02D0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00:</w:t>
      </w:r>
      <w:r w:rsidR="00C23A64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01</w:t>
      </w:r>
      <w:r w:rsidRPr="006B02D0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:00</w:t>
      </w:r>
      <w:r w:rsidR="00C23A64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0</w:t>
      </w:r>
      <w:r w:rsidRPr="006B02D0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:0</w:t>
      </w:r>
      <w:r w:rsidR="00C23A64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020</w:t>
      </w:r>
      <w:bookmarkEnd w:id="6"/>
      <w:r w:rsidRPr="006B02D0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, </w:t>
      </w:r>
      <w:bookmarkStart w:id="7" w:name="_Hlk143092508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що розташована </w:t>
      </w:r>
      <w:r w:rsidR="00C23A64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за межами села </w:t>
      </w:r>
      <w:proofErr w:type="spellStart"/>
      <w:r w:rsidR="00C23A64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Речичани</w:t>
      </w:r>
      <w:proofErr w:type="spellEnd"/>
      <w:r w:rsidR="00C23A64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(територія </w:t>
      </w:r>
      <w:r w:rsidRPr="006B02D0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Городоцької міської ради</w:t>
      </w:r>
      <w:r w:rsidR="008067E9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)</w:t>
      </w:r>
      <w:r w:rsidRPr="006B02D0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Львівської області</w:t>
      </w:r>
      <w:bookmarkEnd w:id="7"/>
    </w:p>
    <w:bookmarkEnd w:id="4"/>
    <w:p w:rsidR="00407D7B" w:rsidRPr="006B02D0" w:rsidRDefault="00407D7B" w:rsidP="006C57A1">
      <w:pPr>
        <w:suppressAutoHyphens/>
        <w:spacing w:after="0" w:line="276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407D7B" w:rsidRPr="006B02D0" w:rsidRDefault="00407D7B" w:rsidP="006C57A1">
      <w:pPr>
        <w:suppressAutoHyphens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Розглянувши спільне клопотання гр.</w:t>
      </w:r>
      <w:r w:rsidR="00C23A64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гр.</w:t>
      </w:r>
      <w:r w:rsidR="00C23A64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Гіді М.П., Цапок А.П.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від </w:t>
      </w:r>
      <w:r w:rsidR="00C23A64">
        <w:rPr>
          <w:rFonts w:ascii="Century" w:eastAsia="Times New Roman" w:hAnsi="Century" w:cs="Times New Roman"/>
          <w:sz w:val="24"/>
          <w:szCs w:val="24"/>
          <w:lang w:eastAsia="zh-CN"/>
        </w:rPr>
        <w:t>15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.0</w:t>
      </w:r>
      <w:r w:rsidR="00C23A64">
        <w:rPr>
          <w:rFonts w:ascii="Century" w:eastAsia="Times New Roman" w:hAnsi="Century" w:cs="Times New Roman"/>
          <w:sz w:val="24"/>
          <w:szCs w:val="24"/>
          <w:lang w:eastAsia="zh-CN"/>
        </w:rPr>
        <w:t>8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.2023 </w:t>
      </w: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про заміну сторони зобов’язання у договорі оренди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</w:t>
      </w: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керуючись пунктом 34 частини першої статті 26 Закону України «Про місцеве самоврядування в Україні»,</w:t>
      </w:r>
      <w:r w:rsidRPr="006B02D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Законами України «Про Державний земельний кадастр», «Про державну реєстрацію речових прав на нерухоме майно та їх обтяжень», «Про оренду землі», статтями 172,  520-523, 654 Цивільного кодексу України, статтями 12, 83, 93, 116,  122, 125, 126 Земельного кодексу України, враховуючи відомості з Державного земельного кадастру про земельні ділянки та позитивний висновок постійної депутатської комісії </w:t>
      </w:r>
      <w:r w:rsidR="006C57A1">
        <w:rPr>
          <w:rFonts w:ascii="Century" w:eastAsia="Times New Roman" w:hAnsi="Century" w:cs="Times New Roman"/>
          <w:sz w:val="24"/>
          <w:szCs w:val="24"/>
          <w:lang w:eastAsia="uk-UA"/>
        </w:rPr>
        <w:t>з питань</w:t>
      </w:r>
      <w:r w:rsidRPr="006B02D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земельних ресурсів, АПК, містобудування, охорони довкілля, міська рада</w:t>
      </w:r>
    </w:p>
    <w:p w:rsidR="00407D7B" w:rsidRPr="006C57A1" w:rsidRDefault="00407D7B" w:rsidP="006C57A1">
      <w:pPr>
        <w:suppressAutoHyphens/>
        <w:spacing w:after="0" w:line="276" w:lineRule="auto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6C57A1">
        <w:rPr>
          <w:rFonts w:ascii="Century" w:eastAsia="Times New Roman" w:hAnsi="Century" w:cs="Times New Roman"/>
          <w:b/>
          <w:sz w:val="24"/>
          <w:szCs w:val="24"/>
          <w:lang w:eastAsia="uk-UA"/>
        </w:rPr>
        <w:t>В</w:t>
      </w:r>
      <w:r w:rsidR="006C57A1" w:rsidRPr="006C57A1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C57A1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6C57A1" w:rsidRPr="006C57A1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C57A1">
        <w:rPr>
          <w:rFonts w:ascii="Century" w:eastAsia="Times New Roman" w:hAnsi="Century" w:cs="Times New Roman"/>
          <w:b/>
          <w:sz w:val="24"/>
          <w:szCs w:val="24"/>
          <w:lang w:eastAsia="uk-UA"/>
        </w:rPr>
        <w:t>Р</w:t>
      </w:r>
      <w:r w:rsidR="006C57A1" w:rsidRPr="006C57A1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C57A1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6C57A1" w:rsidRPr="006C57A1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C57A1">
        <w:rPr>
          <w:rFonts w:ascii="Century" w:eastAsia="Times New Roman" w:hAnsi="Century" w:cs="Times New Roman"/>
          <w:b/>
          <w:sz w:val="24"/>
          <w:szCs w:val="24"/>
          <w:lang w:eastAsia="uk-UA"/>
        </w:rPr>
        <w:t>Ш</w:t>
      </w:r>
      <w:r w:rsidR="006C57A1" w:rsidRPr="006C57A1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C57A1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6C57A1" w:rsidRPr="006C57A1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C57A1">
        <w:rPr>
          <w:rFonts w:ascii="Century" w:eastAsia="Times New Roman" w:hAnsi="Century" w:cs="Times New Roman"/>
          <w:b/>
          <w:sz w:val="24"/>
          <w:szCs w:val="24"/>
          <w:lang w:eastAsia="uk-UA"/>
        </w:rPr>
        <w:t>Л</w:t>
      </w:r>
      <w:r w:rsidR="006C57A1" w:rsidRPr="006C57A1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C57A1">
        <w:rPr>
          <w:rFonts w:ascii="Century" w:eastAsia="Times New Roman" w:hAnsi="Century" w:cs="Times New Roman"/>
          <w:b/>
          <w:sz w:val="24"/>
          <w:szCs w:val="24"/>
          <w:lang w:eastAsia="uk-UA"/>
        </w:rPr>
        <w:t>А:</w:t>
      </w:r>
    </w:p>
    <w:p w:rsidR="00407D7B" w:rsidRDefault="00407D7B" w:rsidP="006C57A1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1.</w:t>
      </w:r>
      <w:r w:rsidR="006C57A1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Замінити сторону зобов’язання у договорі оренди </w:t>
      </w:r>
      <w:r w:rsidRPr="006B02D0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від </w:t>
      </w:r>
      <w:r w:rsidR="00C23A64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28</w:t>
      </w:r>
      <w:r w:rsidRPr="0073298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.0</w:t>
      </w:r>
      <w:r w:rsidR="00C23A64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4</w:t>
      </w:r>
      <w:r w:rsidRPr="0073298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.20</w:t>
      </w:r>
      <w:r w:rsidR="00C23A64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06</w:t>
      </w:r>
      <w:r w:rsidRPr="0073298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(із змінами та доповненнями), який укладено на земельну ділянку </w:t>
      </w:r>
      <w:r w:rsidR="00BF462A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площею </w:t>
      </w:r>
      <w:r w:rsidR="00C23A64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5,1450 </w:t>
      </w:r>
      <w:r w:rsidRPr="0073298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га, кадастровий номер </w:t>
      </w:r>
      <w:r w:rsidR="00C23A64" w:rsidRPr="00C23A64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4620987200:01:000:0020</w:t>
      </w:r>
      <w:r w:rsidRPr="0073298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,</w:t>
      </w:r>
      <w:r w:rsidRPr="008F2708">
        <w:t xml:space="preserve"> </w:t>
      </w:r>
      <w:r w:rsidRPr="008F2708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цільове призначення </w:t>
      </w:r>
      <w:r w:rsidR="00C23A64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10.01</w:t>
      </w:r>
      <w:r w:rsidRPr="008F2708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Для </w:t>
      </w:r>
      <w:r w:rsidR="00C23A64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експлуатації та догляду за водними об’єктами</w:t>
      </w: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,</w:t>
      </w:r>
      <w:r w:rsidRPr="0073298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</w:t>
      </w:r>
      <w:r w:rsidR="00C23A64" w:rsidRPr="00C23A64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що розташована за межами села </w:t>
      </w:r>
      <w:proofErr w:type="spellStart"/>
      <w:r w:rsidR="00C23A64" w:rsidRPr="00C23A64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Речичани</w:t>
      </w:r>
      <w:proofErr w:type="spellEnd"/>
      <w:r w:rsidR="00C23A64" w:rsidRPr="00C23A64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(територія Городоцької міської ради</w:t>
      </w:r>
      <w:r w:rsidR="00BF462A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) </w:t>
      </w:r>
      <w:r w:rsidR="00C23A64" w:rsidRPr="00C23A64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Львівської області</w:t>
      </w: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, </w:t>
      </w: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з «</w:t>
      </w:r>
      <w:proofErr w:type="spellStart"/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гр.</w:t>
      </w:r>
      <w:r w:rsidR="0081412C">
        <w:rPr>
          <w:rFonts w:ascii="Century" w:eastAsia="Times New Roman" w:hAnsi="Century" w:cs="Times New Roman"/>
          <w:sz w:val="24"/>
          <w:szCs w:val="24"/>
          <w:lang w:eastAsia="zh-CN"/>
        </w:rPr>
        <w:t>Гіді</w:t>
      </w:r>
      <w:proofErr w:type="spellEnd"/>
      <w:r w:rsidR="0081412C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Михайло Петрович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» </w:t>
      </w: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(РНОКПП – </w:t>
      </w:r>
      <w:r w:rsidR="0081412C" w:rsidRPr="0081412C">
        <w:rPr>
          <w:rFonts w:ascii="Century" w:eastAsia="Times New Roman" w:hAnsi="Century" w:cs="Times New Roman"/>
          <w:sz w:val="24"/>
          <w:szCs w:val="24"/>
          <w:lang w:eastAsia="zh-CN"/>
        </w:rPr>
        <w:t>3024708230</w:t>
      </w: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)</w:t>
      </w:r>
      <w:r w:rsidR="0081412C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на «</w:t>
      </w:r>
      <w:r w:rsidR="0081412C">
        <w:rPr>
          <w:rFonts w:ascii="Century" w:eastAsia="Times New Roman" w:hAnsi="Century" w:cs="Times New Roman"/>
          <w:sz w:val="24"/>
          <w:szCs w:val="24"/>
          <w:lang w:eastAsia="zh-CN"/>
        </w:rPr>
        <w:t>Цапок Анатолій Петрович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» </w:t>
      </w: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(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РНОКПП – 3</w:t>
      </w:r>
      <w:r w:rsidR="0081412C">
        <w:rPr>
          <w:rFonts w:ascii="Century" w:eastAsia="Times New Roman" w:hAnsi="Century" w:cs="Times New Roman"/>
          <w:sz w:val="24"/>
          <w:szCs w:val="24"/>
          <w:lang w:eastAsia="zh-CN"/>
        </w:rPr>
        <w:t>093016133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).</w:t>
      </w:r>
    </w:p>
    <w:p w:rsidR="00407D7B" w:rsidRDefault="00407D7B" w:rsidP="006C57A1">
      <w:pPr>
        <w:spacing w:after="0" w:line="276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2.</w:t>
      </w:r>
      <w:r w:rsidR="006C57A1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Доручити міському голові Ременяку Володимиру Васильовичу  від імені Городоцької міської ради укласти та підписати додаткову угоду про заміну сторони зобов’язання у договорі оренди земельної ділянки, що зазначена у пункті 1 цього рішення.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</w:p>
    <w:p w:rsidR="00407D7B" w:rsidRDefault="00407D7B" w:rsidP="006C57A1">
      <w:pPr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6B02D0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3.</w:t>
      </w:r>
      <w:r w:rsidR="006C57A1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 xml:space="preserve"> </w:t>
      </w:r>
      <w:r w:rsidRPr="006B02D0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6B02D0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Pr="006B02D0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</w:t>
      </w:r>
      <w:r w:rsidR="006C57A1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з питань</w:t>
      </w:r>
      <w:r w:rsidRPr="006B02D0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6B02D0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Pr="006B02D0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).</w:t>
      </w:r>
    </w:p>
    <w:p w:rsidR="006C57A1" w:rsidRPr="006C57A1" w:rsidRDefault="006C57A1" w:rsidP="006C57A1">
      <w:pPr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</w:p>
    <w:bookmarkEnd w:id="5"/>
    <w:p w:rsidR="00A812C0" w:rsidRPr="006C57A1" w:rsidRDefault="00407D7B" w:rsidP="006C57A1">
      <w:pPr>
        <w:spacing w:line="276" w:lineRule="auto"/>
        <w:jc w:val="both"/>
        <w:rPr>
          <w:sz w:val="20"/>
        </w:rPr>
      </w:pPr>
      <w:r w:rsidRPr="006C57A1">
        <w:rPr>
          <w:rFonts w:ascii="Century" w:hAnsi="Century"/>
          <w:b/>
          <w:sz w:val="24"/>
          <w:szCs w:val="28"/>
        </w:rPr>
        <w:t xml:space="preserve">Міський голова                                                        </w:t>
      </w:r>
      <w:r w:rsidR="006C57A1">
        <w:rPr>
          <w:rFonts w:ascii="Century" w:hAnsi="Century"/>
          <w:b/>
          <w:sz w:val="24"/>
          <w:szCs w:val="28"/>
        </w:rPr>
        <w:t xml:space="preserve">                            </w:t>
      </w:r>
      <w:r w:rsidRPr="006C57A1">
        <w:rPr>
          <w:rFonts w:ascii="Century" w:hAnsi="Century"/>
          <w:b/>
          <w:sz w:val="24"/>
          <w:szCs w:val="28"/>
        </w:rPr>
        <w:t>Володимир РЕМЕНЯ</w:t>
      </w:r>
      <w:r w:rsidR="006C57A1">
        <w:rPr>
          <w:rFonts w:ascii="Century" w:hAnsi="Century"/>
          <w:b/>
          <w:sz w:val="24"/>
          <w:szCs w:val="28"/>
        </w:rPr>
        <w:t>К</w:t>
      </w:r>
    </w:p>
    <w:sectPr w:rsidR="00A812C0" w:rsidRPr="006C57A1" w:rsidSect="006C57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2C0"/>
    <w:rsid w:val="00407D7B"/>
    <w:rsid w:val="006C57A1"/>
    <w:rsid w:val="008067E9"/>
    <w:rsid w:val="0081412C"/>
    <w:rsid w:val="0085293F"/>
    <w:rsid w:val="00A812C0"/>
    <w:rsid w:val="00BF462A"/>
    <w:rsid w:val="00C23A64"/>
    <w:rsid w:val="00DD1287"/>
    <w:rsid w:val="00E1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22390"/>
  <w15:chartTrackingRefBased/>
  <w15:docId w15:val="{07D09F72-342D-4BB5-A135-837D52853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7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1403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2023-08-16T12:24:00Z</dcterms:created>
  <dcterms:modified xsi:type="dcterms:W3CDTF">2023-08-25T11:27:00Z</dcterms:modified>
</cp:coreProperties>
</file>